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A3" w:rsidRPr="00EA22FA" w:rsidRDefault="00847EA3" w:rsidP="00847EA3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EA22FA">
        <w:rPr>
          <w:rFonts w:ascii="Times New Roman" w:hAnsi="Times New Roman"/>
          <w:b/>
          <w:color w:val="222222"/>
          <w:sz w:val="28"/>
          <w:szCs w:val="28"/>
          <w:u w:val="single"/>
          <w:shd w:val="clear" w:color="auto" w:fill="FFFFFF"/>
        </w:rPr>
        <w:t>Response to reviewer’s comments</w:t>
      </w:r>
    </w:p>
    <w:p w:rsidR="00847EA3" w:rsidRPr="0091093F" w:rsidRDefault="00847EA3" w:rsidP="00847EA3">
      <w:pPr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</w:pPr>
    </w:p>
    <w:p w:rsidR="00847EA3" w:rsidRPr="0091093F" w:rsidRDefault="00847EA3" w:rsidP="00847EA3">
      <w:pPr>
        <w:spacing w:after="0" w:line="24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91093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Dear Editor</w:t>
      </w:r>
    </w:p>
    <w:p w:rsidR="00847EA3" w:rsidRPr="00825713" w:rsidRDefault="00847EA3" w:rsidP="00847EA3">
      <w:pPr>
        <w:spacing w:after="0" w:line="240" w:lineRule="auto"/>
        <w:rPr>
          <w:rFonts w:ascii="Times New Roman" w:hAnsi="Times New Roman"/>
          <w:b/>
          <w:bCs/>
        </w:rPr>
      </w:pPr>
      <w:r w:rsidRPr="00825713">
        <w:rPr>
          <w:rFonts w:ascii="Times New Roman" w:hAnsi="Times New Roman"/>
          <w:b/>
        </w:rPr>
        <w:t xml:space="preserve"> </w:t>
      </w:r>
      <w:r w:rsidRPr="00825713">
        <w:rPr>
          <w:rFonts w:ascii="Times New Roman" w:hAnsi="Times New Roman"/>
          <w:b/>
          <w:bCs/>
        </w:rPr>
        <w:t xml:space="preserve">Journal of the </w:t>
      </w:r>
      <w:proofErr w:type="gramStart"/>
      <w:r w:rsidRPr="00825713">
        <w:rPr>
          <w:rFonts w:ascii="Times New Roman" w:hAnsi="Times New Roman"/>
          <w:b/>
          <w:bCs/>
        </w:rPr>
        <w:t>mexican</w:t>
      </w:r>
      <w:proofErr w:type="gramEnd"/>
      <w:r w:rsidRPr="00825713">
        <w:rPr>
          <w:rFonts w:ascii="Times New Roman" w:hAnsi="Times New Roman"/>
          <w:b/>
          <w:bCs/>
        </w:rPr>
        <w:t xml:space="preserve"> chemical society</w:t>
      </w:r>
    </w:p>
    <w:p w:rsidR="00847EA3" w:rsidRDefault="00847EA3" w:rsidP="00847EA3">
      <w:pPr>
        <w:spacing w:after="0" w:line="240" w:lineRule="auto"/>
        <w:rPr>
          <w:b/>
          <w:bCs/>
          <w:u w:val="single"/>
        </w:rPr>
      </w:pPr>
    </w:p>
    <w:p w:rsidR="00847EA3" w:rsidRPr="0091093F" w:rsidRDefault="00847EA3" w:rsidP="00847EA3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847EA3" w:rsidRDefault="00847EA3" w:rsidP="00847EA3">
      <w:pPr>
        <w:rPr>
          <w:rFonts w:ascii="Times New Roman" w:hAnsi="Times New Roman"/>
          <w:b/>
          <w:sz w:val="24"/>
          <w:szCs w:val="24"/>
        </w:rPr>
      </w:pPr>
      <w:r w:rsidRPr="0091093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Subject: </w:t>
      </w:r>
      <w:r>
        <w:rPr>
          <w:sz w:val="24"/>
          <w:szCs w:val="24"/>
        </w:rPr>
        <w:t>Res</w:t>
      </w:r>
      <w:r w:rsidRPr="007237C1">
        <w:rPr>
          <w:sz w:val="24"/>
          <w:szCs w:val="24"/>
        </w:rPr>
        <w:t xml:space="preserve">ubmitting the </w:t>
      </w:r>
      <w:r w:rsidRPr="00AA4325">
        <w:rPr>
          <w:rFonts w:ascii="Times New Roman" w:hAnsi="Times New Roman"/>
          <w:sz w:val="24"/>
          <w:szCs w:val="24"/>
        </w:rPr>
        <w:t>paper (</w:t>
      </w:r>
      <w:r w:rsidRPr="00AA43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JMCS17091) </w:t>
      </w:r>
      <w:r>
        <w:rPr>
          <w:rFonts w:ascii="Times New Roman" w:hAnsi="Times New Roman"/>
          <w:sz w:val="24"/>
          <w:szCs w:val="24"/>
        </w:rPr>
        <w:t>–</w:t>
      </w:r>
      <w:r w:rsidRPr="00AA4325">
        <w:rPr>
          <w:rFonts w:ascii="Times New Roman" w:hAnsi="Times New Roman"/>
          <w:sz w:val="24"/>
          <w:szCs w:val="24"/>
        </w:rPr>
        <w:t xml:space="preserve"> regarding</w:t>
      </w:r>
    </w:p>
    <w:p w:rsidR="00847EA3" w:rsidRDefault="00847EA3" w:rsidP="00847EA3">
      <w:pPr>
        <w:suppressLineNumbers/>
        <w:spacing w:line="360" w:lineRule="auto"/>
        <w:jc w:val="both"/>
        <w:rPr>
          <w:b/>
          <w:bCs/>
        </w:rPr>
      </w:pPr>
      <w:r>
        <w:t xml:space="preserve">Paper </w:t>
      </w:r>
      <w:proofErr w:type="gramStart"/>
      <w:r>
        <w:t>title :</w:t>
      </w:r>
      <w:proofErr w:type="gramEnd"/>
      <w:r w:rsidRPr="000F4A28">
        <w:rPr>
          <w:b/>
          <w:bCs/>
        </w:rPr>
        <w:t xml:space="preserve"> </w:t>
      </w:r>
      <w:r w:rsidRPr="00853234">
        <w:rPr>
          <w:b/>
          <w:bCs/>
        </w:rPr>
        <w:t xml:space="preserve">Synthesis of novel pyridine-connected piperidine and </w:t>
      </w:r>
      <w:r w:rsidRPr="00853234">
        <w:rPr>
          <w:b/>
        </w:rPr>
        <w:t>2</w:t>
      </w:r>
      <w:r w:rsidRPr="00853234">
        <w:rPr>
          <w:b/>
          <w:i/>
        </w:rPr>
        <w:t>H</w:t>
      </w:r>
      <w:r w:rsidRPr="00853234">
        <w:rPr>
          <w:b/>
        </w:rPr>
        <w:t xml:space="preserve">-thiopyran derivatives </w:t>
      </w:r>
      <w:r w:rsidRPr="00853234">
        <w:rPr>
          <w:b/>
          <w:bCs/>
        </w:rPr>
        <w:t xml:space="preserve">and their </w:t>
      </w:r>
      <w:r w:rsidRPr="00853234">
        <w:rPr>
          <w:b/>
        </w:rPr>
        <w:t xml:space="preserve">larvicidal, </w:t>
      </w:r>
      <w:r w:rsidRPr="00853234">
        <w:rPr>
          <w:b/>
          <w:bCs/>
        </w:rPr>
        <w:t xml:space="preserve">nematicidal, and </w:t>
      </w:r>
      <w:r w:rsidRPr="00853234">
        <w:rPr>
          <w:b/>
        </w:rPr>
        <w:t xml:space="preserve">antimicrobial </w:t>
      </w:r>
      <w:r w:rsidRPr="00853234">
        <w:rPr>
          <w:b/>
          <w:bCs/>
        </w:rPr>
        <w:t>activities</w:t>
      </w:r>
    </w:p>
    <w:p w:rsidR="009E43E1" w:rsidRPr="00867A37" w:rsidRDefault="009E43E1" w:rsidP="009E43E1">
      <w:pPr>
        <w:suppressLineNumber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67A37">
        <w:rPr>
          <w:rFonts w:ascii="Times New Roman" w:hAnsi="Times New Roman"/>
          <w:b/>
          <w:bCs/>
          <w:sz w:val="28"/>
          <w:szCs w:val="28"/>
          <w:u w:val="single"/>
        </w:rPr>
        <w:t>REFEREE’S EVALUATION</w:t>
      </w:r>
    </w:p>
    <w:p w:rsidR="00847EA3" w:rsidRPr="004F7E86" w:rsidRDefault="00847EA3" w:rsidP="00847EA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F7E86"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  <w:t>Reviewer #1 comments</w:t>
      </w:r>
      <w:r w:rsidRPr="004F7E86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847EA3" w:rsidRDefault="00847EA3" w:rsidP="00847EA3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</w:pPr>
      <w:proofErr w:type="gramStart"/>
      <w:r w:rsidRPr="004F7E86"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  <w:t>Comment</w:t>
      </w:r>
      <w:r w:rsidRPr="004F7E86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:1</w:t>
      </w:r>
      <w:proofErr w:type="gramEnd"/>
      <w:r w:rsidRPr="004F7E86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</w:p>
    <w:p w:rsidR="00847EA3" w:rsidRPr="00B154E3" w:rsidRDefault="00847EA3" w:rsidP="00847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B15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E3">
        <w:rPr>
          <w:rFonts w:ascii="Times New Roman" w:hAnsi="Times New Roman"/>
          <w:color w:val="000000"/>
          <w:sz w:val="23"/>
          <w:szCs w:val="23"/>
        </w:rPr>
        <w:t xml:space="preserve">Affiliations: check for multiple spaces, also through all the text. </w:t>
      </w:r>
    </w:p>
    <w:p w:rsidR="00847EA3" w:rsidRPr="004F7E86" w:rsidRDefault="00847EA3" w:rsidP="00847EA3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</w:pPr>
      <w:r w:rsidRPr="00B154E3">
        <w:rPr>
          <w:rFonts w:ascii="Times New Roman" w:hAnsi="Times New Roman"/>
          <w:color w:val="000000"/>
          <w:sz w:val="23"/>
          <w:szCs w:val="23"/>
        </w:rPr>
        <w:t xml:space="preserve">The manuscript has to be corrected by a person whose native language is English </w:t>
      </w:r>
    </w:p>
    <w:p w:rsidR="00847EA3" w:rsidRDefault="00847EA3" w:rsidP="00847EA3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4F7E86">
        <w:rPr>
          <w:rFonts w:ascii="Times New Roman" w:hAnsi="Times New Roman"/>
          <w:b/>
          <w:color w:val="0000FF"/>
          <w:sz w:val="24"/>
          <w:szCs w:val="24"/>
          <w:u w:val="single"/>
        </w:rPr>
        <w:t>Response:</w:t>
      </w:r>
      <w:r w:rsidRPr="004F7E8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4F7E86">
        <w:rPr>
          <w:rFonts w:ascii="Times New Roman" w:hAnsi="Times New Roman"/>
          <w:color w:val="A50021"/>
          <w:sz w:val="24"/>
          <w:szCs w:val="24"/>
        </w:rPr>
        <w:t xml:space="preserve"> </w:t>
      </w:r>
      <w:r w:rsidRPr="004F7E86">
        <w:rPr>
          <w:rFonts w:ascii="Times New Roman" w:hAnsi="Times New Roman"/>
          <w:color w:val="FF0000"/>
          <w:sz w:val="24"/>
          <w:szCs w:val="24"/>
        </w:rPr>
        <w:t>Corrected in the revised manuscript</w:t>
      </w:r>
    </w:p>
    <w:p w:rsidR="00411E7B" w:rsidRDefault="00411E7B" w:rsidP="00847EA3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411E7B" w:rsidRPr="004F7E86" w:rsidRDefault="00411E7B" w:rsidP="00411E7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  <w:t>Reviewer #2</w:t>
      </w:r>
      <w:r w:rsidRPr="004F7E86"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comments</w:t>
      </w:r>
      <w:r w:rsidRPr="004F7E86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847EA3" w:rsidRDefault="00847EA3" w:rsidP="00847EA3">
      <w:pPr>
        <w:spacing w:after="0" w:line="360" w:lineRule="auto"/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</w:pPr>
    </w:p>
    <w:p w:rsidR="00847EA3" w:rsidRPr="004F7E86" w:rsidRDefault="00847EA3" w:rsidP="00847EA3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gramStart"/>
      <w:r w:rsidRPr="004F7E86"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  <w:t>Comment</w:t>
      </w:r>
      <w:r w:rsidRPr="004F7E86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  <w:proofErr w:type="gramEnd"/>
    </w:p>
    <w:p w:rsidR="00411E7B" w:rsidRDefault="00411E7B" w:rsidP="00411E7B">
      <w:pPr>
        <w:spacing w:after="0" w:line="360" w:lineRule="auto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>
        <w:rPr>
          <w:sz w:val="23"/>
          <w:szCs w:val="23"/>
        </w:rPr>
        <w:t>I suggest the authors to rewrite the document in a better and clear way, also to focus in the medicinal chemistry aspects; then, they could submit the new manuscript to the journal.</w:t>
      </w:r>
    </w:p>
    <w:p w:rsidR="00847EA3" w:rsidRDefault="00847EA3" w:rsidP="00847EA3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4F7E86">
        <w:rPr>
          <w:rFonts w:ascii="Times New Roman" w:hAnsi="Times New Roman"/>
          <w:b/>
          <w:color w:val="0000FF"/>
          <w:sz w:val="24"/>
          <w:szCs w:val="24"/>
          <w:u w:val="single"/>
        </w:rPr>
        <w:t>Response:</w:t>
      </w:r>
      <w:r w:rsidRPr="004F7E8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4F7E86">
        <w:rPr>
          <w:rFonts w:ascii="Times New Roman" w:hAnsi="Times New Roman"/>
          <w:color w:val="A50021"/>
          <w:sz w:val="24"/>
          <w:szCs w:val="24"/>
        </w:rPr>
        <w:t xml:space="preserve"> </w:t>
      </w:r>
      <w:r w:rsidR="00411E7B">
        <w:rPr>
          <w:rFonts w:ascii="Times New Roman" w:hAnsi="Times New Roman"/>
          <w:color w:val="A50021"/>
          <w:sz w:val="24"/>
          <w:szCs w:val="24"/>
        </w:rPr>
        <w:t xml:space="preserve">Now we are </w:t>
      </w:r>
      <w:r w:rsidR="00411E7B">
        <w:rPr>
          <w:rFonts w:ascii="Times New Roman" w:hAnsi="Times New Roman"/>
          <w:color w:val="FF0000"/>
          <w:sz w:val="24"/>
          <w:szCs w:val="24"/>
        </w:rPr>
        <w:t>c</w:t>
      </w:r>
      <w:r w:rsidRPr="004F7E86">
        <w:rPr>
          <w:rFonts w:ascii="Times New Roman" w:hAnsi="Times New Roman"/>
          <w:color w:val="FF0000"/>
          <w:sz w:val="24"/>
          <w:szCs w:val="24"/>
        </w:rPr>
        <w:t>orrected in the revised manuscript</w:t>
      </w:r>
    </w:p>
    <w:p w:rsidR="000072D3" w:rsidRDefault="000072D3"/>
    <w:sectPr w:rsidR="000072D3" w:rsidSect="00007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7EA3"/>
    <w:rsid w:val="000072D3"/>
    <w:rsid w:val="00315CAB"/>
    <w:rsid w:val="00411E7B"/>
    <w:rsid w:val="004A3C75"/>
    <w:rsid w:val="0054188D"/>
    <w:rsid w:val="00847EA3"/>
    <w:rsid w:val="008E1F42"/>
    <w:rsid w:val="009E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1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idhaya</dc:creator>
  <cp:lastModifiedBy>idhaya</cp:lastModifiedBy>
  <cp:revision>4</cp:revision>
  <dcterms:created xsi:type="dcterms:W3CDTF">2018-02-01T19:19:00Z</dcterms:created>
  <dcterms:modified xsi:type="dcterms:W3CDTF">2018-02-01T19:24:00Z</dcterms:modified>
</cp:coreProperties>
</file>